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16D" w:rsidRDefault="00DC316D" w:rsidP="00DC316D">
      <w:pPr>
        <w:pStyle w:val="NoSpacing"/>
      </w:pPr>
    </w:p>
    <w:p w:rsidR="00CC22AE" w:rsidRDefault="00895403" w:rsidP="00895403">
      <w:pPr>
        <w:pStyle w:val="NoSpacing"/>
        <w:jc w:val="center"/>
        <w:rPr>
          <w:u w:val="single"/>
        </w:rPr>
      </w:pPr>
      <w:r>
        <w:t>Appointments Approved</w:t>
      </w:r>
      <w:r>
        <w:tab/>
      </w:r>
      <w:r>
        <w:tab/>
      </w:r>
      <w:r>
        <w:tab/>
        <w:t xml:space="preserve">Month </w:t>
      </w:r>
      <w:r w:rsidR="0014604F">
        <w:rPr>
          <w:u w:val="single"/>
        </w:rPr>
        <w:t>Jan</w:t>
      </w:r>
      <w:r w:rsidR="00D44A31">
        <w:rPr>
          <w:u w:val="single"/>
        </w:rPr>
        <w:t>uary</w:t>
      </w:r>
      <w:r>
        <w:t xml:space="preserve">                  Year </w:t>
      </w:r>
      <w:r>
        <w:rPr>
          <w:u w:val="single"/>
        </w:rPr>
        <w:t>202</w:t>
      </w:r>
      <w:r w:rsidR="00D44A31">
        <w:rPr>
          <w:u w:val="single"/>
        </w:rPr>
        <w:t>2</w:t>
      </w:r>
    </w:p>
    <w:p w:rsidR="00895403" w:rsidRDefault="00895403" w:rsidP="00895403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796"/>
        <w:gridCol w:w="1253"/>
        <w:gridCol w:w="3382"/>
        <w:gridCol w:w="1291"/>
        <w:gridCol w:w="1974"/>
        <w:gridCol w:w="1638"/>
        <w:gridCol w:w="984"/>
        <w:gridCol w:w="1213"/>
      </w:tblGrid>
      <w:tr w:rsidR="00895403" w:rsidRPr="003A1D54" w:rsidTr="00895403">
        <w:tc>
          <w:tcPr>
            <w:tcW w:w="1445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Name/Number of Court</w:t>
            </w:r>
          </w:p>
        </w:tc>
        <w:tc>
          <w:tcPr>
            <w:tcW w:w="1800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1273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3481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130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2013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667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987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21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Date of Appointment</w:t>
            </w: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CD45E6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800" w:type="dxa"/>
          </w:tcPr>
          <w:p w:rsidR="00895403" w:rsidRPr="003A1D54" w:rsidRDefault="009D79E1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Sarah </w:t>
            </w:r>
            <w:proofErr w:type="spellStart"/>
            <w:r>
              <w:rPr>
                <w:rFonts w:cstheme="minorHAnsi"/>
                <w:sz w:val="16"/>
                <w:szCs w:val="16"/>
              </w:rPr>
              <w:t>Tunnell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Clark</w:t>
            </w:r>
          </w:p>
        </w:tc>
        <w:tc>
          <w:tcPr>
            <w:tcW w:w="1273" w:type="dxa"/>
          </w:tcPr>
          <w:p w:rsidR="00895403" w:rsidRPr="003A1D54" w:rsidRDefault="009D79E1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10127</w:t>
            </w:r>
          </w:p>
        </w:tc>
        <w:tc>
          <w:tcPr>
            <w:tcW w:w="3481" w:type="dxa"/>
          </w:tcPr>
          <w:p w:rsidR="00895403" w:rsidRPr="003A1D54" w:rsidRDefault="009D79E1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Estate of William Ted Salmon, Deceased</w:t>
            </w:r>
          </w:p>
        </w:tc>
        <w:tc>
          <w:tcPr>
            <w:tcW w:w="1308" w:type="dxa"/>
          </w:tcPr>
          <w:p w:rsidR="00895403" w:rsidRPr="003A1D54" w:rsidRDefault="009D79E1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00793277</w:t>
            </w:r>
          </w:p>
        </w:tc>
        <w:tc>
          <w:tcPr>
            <w:tcW w:w="2013" w:type="dxa"/>
          </w:tcPr>
          <w:p w:rsidR="00895403" w:rsidRPr="003A1D54" w:rsidRDefault="009D79E1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Jason Scott </w:t>
            </w:r>
            <w:proofErr w:type="spellStart"/>
            <w:r>
              <w:rPr>
                <w:rFonts w:cstheme="minorHAnsi"/>
                <w:sz w:val="16"/>
                <w:szCs w:val="16"/>
              </w:rPr>
              <w:t>Armstrrong</w:t>
            </w:r>
            <w:proofErr w:type="spellEnd"/>
          </w:p>
        </w:tc>
        <w:tc>
          <w:tcPr>
            <w:tcW w:w="1667" w:type="dxa"/>
          </w:tcPr>
          <w:p w:rsidR="00895403" w:rsidRPr="003A1D54" w:rsidRDefault="009D79E1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87" w:type="dxa"/>
          </w:tcPr>
          <w:p w:rsidR="00895403" w:rsidRPr="003A1D54" w:rsidRDefault="009D79E1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8" w:type="dxa"/>
          </w:tcPr>
          <w:p w:rsidR="00895403" w:rsidRPr="003A1D54" w:rsidRDefault="009D79E1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1/7/22</w:t>
            </w: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</w:tbl>
    <w:p w:rsidR="00DC316D" w:rsidRDefault="00DC316D" w:rsidP="00DC316D">
      <w:pPr>
        <w:jc w:val="center"/>
        <w:rPr>
          <w:rFonts w:cstheme="minorHAnsi"/>
          <w:b/>
        </w:rPr>
      </w:pPr>
      <w:r>
        <w:rPr>
          <w:rFonts w:cstheme="minorHAnsi"/>
          <w:b/>
        </w:rPr>
        <w:t>NO ACTIVITY THIS MONTH FOR COUNTY COURT</w:t>
      </w:r>
    </w:p>
    <w:p w:rsidR="00DC316D" w:rsidRDefault="00DC316D" w:rsidP="00DC316D">
      <w:pPr>
        <w:jc w:val="center"/>
        <w:rPr>
          <w:rFonts w:cstheme="minorHAnsi"/>
          <w:u w:val="single"/>
        </w:rPr>
      </w:pPr>
      <w:bookmarkStart w:id="0" w:name="_GoBack"/>
      <w:bookmarkEnd w:id="0"/>
    </w:p>
    <w:p w:rsidR="003A1D54" w:rsidRDefault="003A1D54" w:rsidP="003A1D54">
      <w:pPr>
        <w:pStyle w:val="NoSpacing"/>
        <w:jc w:val="center"/>
        <w:rPr>
          <w:u w:val="single"/>
        </w:rPr>
      </w:pPr>
      <w:r>
        <w:t>Fees Approved</w:t>
      </w:r>
      <w:r>
        <w:tab/>
      </w:r>
      <w:r>
        <w:tab/>
      </w:r>
      <w:r>
        <w:tab/>
        <w:t xml:space="preserve">Month </w:t>
      </w:r>
      <w:r w:rsidR="0014604F">
        <w:rPr>
          <w:u w:val="single"/>
        </w:rPr>
        <w:t>Jan</w:t>
      </w:r>
      <w:r w:rsidR="00D44A31">
        <w:rPr>
          <w:u w:val="single"/>
        </w:rPr>
        <w:t>uary</w:t>
      </w:r>
      <w:r>
        <w:t xml:space="preserve">                  Year </w:t>
      </w:r>
      <w:r>
        <w:rPr>
          <w:u w:val="single"/>
        </w:rPr>
        <w:t>202</w:t>
      </w:r>
      <w:r w:rsidR="00D44A31">
        <w:rPr>
          <w:u w:val="single"/>
        </w:rPr>
        <w:t>2</w:t>
      </w:r>
    </w:p>
    <w:p w:rsidR="003A1D54" w:rsidRDefault="003A1D54" w:rsidP="003A1D54">
      <w:pPr>
        <w:pStyle w:val="NoSpacing"/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689"/>
        <w:gridCol w:w="854"/>
        <w:gridCol w:w="1301"/>
        <w:gridCol w:w="865"/>
        <w:gridCol w:w="1568"/>
        <w:gridCol w:w="1065"/>
        <w:gridCol w:w="1312"/>
        <w:gridCol w:w="1139"/>
        <w:gridCol w:w="1052"/>
        <w:gridCol w:w="1144"/>
        <w:gridCol w:w="875"/>
        <w:gridCol w:w="860"/>
      </w:tblGrid>
      <w:tr w:rsidR="00D44A31" w:rsidRPr="003A1D54" w:rsidTr="00D44A3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Name/Number of Court</w:t>
            </w: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85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1301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8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1568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Approval of Fee</w:t>
            </w: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of Fee</w:t>
            </w: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Approved</w:t>
            </w: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Hours Billed</w:t>
            </w:r>
          </w:p>
        </w:tc>
        <w:tc>
          <w:tcPr>
            <w:tcW w:w="860" w:type="dxa"/>
          </w:tcPr>
          <w:p w:rsid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of Billed Expenses</w:t>
            </w:r>
          </w:p>
        </w:tc>
      </w:tr>
      <w:tr w:rsidR="00D44A31" w:rsidRPr="003A1D54" w:rsidTr="00D44A3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</w:tr>
      <w:tr w:rsidR="00D44A31" w:rsidRPr="003A1D54" w:rsidTr="00D44A31">
        <w:tc>
          <w:tcPr>
            <w:tcW w:w="124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</w:tr>
      <w:tr w:rsidR="00D44A31" w:rsidRPr="003A1D54" w:rsidTr="00D44A3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3A1D54" w:rsidRPr="000D405F" w:rsidRDefault="000D405F" w:rsidP="000D405F">
      <w:pPr>
        <w:jc w:val="center"/>
        <w:rPr>
          <w:rFonts w:cstheme="minorHAnsi"/>
          <w:b/>
        </w:rPr>
      </w:pPr>
      <w:r>
        <w:rPr>
          <w:rFonts w:cstheme="minorHAnsi"/>
          <w:b/>
        </w:rPr>
        <w:t>LEFT BLANK INTENTIONALLY – NO ACTIVITY THIS MONTH</w:t>
      </w:r>
      <w:r w:rsidR="00DC316D">
        <w:rPr>
          <w:rFonts w:cstheme="minorHAnsi"/>
          <w:b/>
        </w:rPr>
        <w:t xml:space="preserve"> FOR COUNTY COURT OR COUNTY COURT AT LAW</w:t>
      </w:r>
    </w:p>
    <w:sectPr w:rsidR="003A1D54" w:rsidRPr="000D405F" w:rsidSect="00895403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03"/>
    <w:rsid w:val="0001233F"/>
    <w:rsid w:val="0004067B"/>
    <w:rsid w:val="000D405F"/>
    <w:rsid w:val="0014604F"/>
    <w:rsid w:val="00180749"/>
    <w:rsid w:val="002564EC"/>
    <w:rsid w:val="002911C3"/>
    <w:rsid w:val="00353958"/>
    <w:rsid w:val="003A1D54"/>
    <w:rsid w:val="003A4000"/>
    <w:rsid w:val="00580E1D"/>
    <w:rsid w:val="006269E9"/>
    <w:rsid w:val="00895403"/>
    <w:rsid w:val="008D22E7"/>
    <w:rsid w:val="00990277"/>
    <w:rsid w:val="009D79E1"/>
    <w:rsid w:val="00CB4A3F"/>
    <w:rsid w:val="00CD45E6"/>
    <w:rsid w:val="00D44A31"/>
    <w:rsid w:val="00D63675"/>
    <w:rsid w:val="00DB2CFE"/>
    <w:rsid w:val="00DC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ADC01"/>
  <w15:chartTrackingRefBased/>
  <w15:docId w15:val="{A764B5EF-6D3A-4351-83F6-EA7EA9F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403"/>
    <w:pPr>
      <w:spacing w:after="0" w:line="240" w:lineRule="auto"/>
    </w:pPr>
  </w:style>
  <w:style w:type="table" w:styleId="TableGrid">
    <w:name w:val="Table Grid"/>
    <w:basedOn w:val="TableNormal"/>
    <w:uiPriority w:val="59"/>
    <w:rsid w:val="0089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Meadows</dc:creator>
  <cp:keywords/>
  <dc:description/>
  <cp:lastModifiedBy>Gwen</cp:lastModifiedBy>
  <cp:revision>8</cp:revision>
  <dcterms:created xsi:type="dcterms:W3CDTF">2022-04-01T14:56:00Z</dcterms:created>
  <dcterms:modified xsi:type="dcterms:W3CDTF">2022-04-01T15:27:00Z</dcterms:modified>
</cp:coreProperties>
</file>